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D40D" w14:textId="2DAF2B43" w:rsidR="00550FDE" w:rsidRPr="006F785F" w:rsidRDefault="00550FDE" w:rsidP="00696D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32"/>
          <w:szCs w:val="32"/>
          <w:u w:val="single"/>
        </w:rPr>
      </w:pPr>
      <w:r w:rsidRPr="006F785F">
        <w:rPr>
          <w:rFonts w:ascii="Times New Roman" w:hAnsi="Times New Roman" w:cs="Times New Roman"/>
          <w:b/>
          <w:bCs/>
          <w:i/>
          <w:iCs/>
          <w:color w:val="4472C4" w:themeColor="accent1"/>
          <w:sz w:val="32"/>
          <w:szCs w:val="32"/>
          <w:u w:val="single"/>
        </w:rPr>
        <w:t>HOME ABSTRACT CORP.</w:t>
      </w:r>
    </w:p>
    <w:p w14:paraId="5A44AB61" w14:textId="77777777" w:rsidR="00550FDE" w:rsidRDefault="00550FDE" w:rsidP="00696D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FA840B" w14:textId="3487D6B5" w:rsidR="002A22B6" w:rsidRPr="00803E2F" w:rsidRDefault="00A30672" w:rsidP="00696D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3E2F">
        <w:rPr>
          <w:rFonts w:ascii="Times New Roman" w:hAnsi="Times New Roman" w:cs="Times New Roman"/>
          <w:b/>
          <w:bCs/>
        </w:rPr>
        <w:t>APPLICANT</w:t>
      </w:r>
    </w:p>
    <w:p w14:paraId="3B70C469" w14:textId="31B93FD4" w:rsidR="003F2BA7" w:rsidRPr="00803E2F" w:rsidRDefault="00A30672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Applicant Name:</w:t>
      </w:r>
      <w:r w:rsidR="00696DFB" w:rsidRPr="00803E2F">
        <w:rPr>
          <w:rFonts w:ascii="Times New Roman" w:hAnsi="Times New Roman" w:cs="Times New Roman"/>
        </w:rPr>
        <w:t xml:space="preserve">  </w:t>
      </w:r>
    </w:p>
    <w:p w14:paraId="3F2EA851" w14:textId="3EB0A089" w:rsidR="00CF4D3F" w:rsidRPr="00803E2F" w:rsidRDefault="00A30672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Phone Number:</w:t>
      </w:r>
      <w:r w:rsidRPr="00803E2F">
        <w:rPr>
          <w:rFonts w:ascii="Times New Roman" w:hAnsi="Times New Roman" w:cs="Times New Roman"/>
        </w:rPr>
        <w:tab/>
      </w:r>
      <w:r w:rsidR="00696DFB" w:rsidRPr="00803E2F">
        <w:rPr>
          <w:rFonts w:ascii="Times New Roman" w:hAnsi="Times New Roman" w:cs="Times New Roman"/>
        </w:rPr>
        <w:t xml:space="preserve">  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>Email:</w:t>
      </w:r>
      <w:r w:rsidR="00696DFB" w:rsidRPr="00803E2F">
        <w:rPr>
          <w:rFonts w:ascii="Times New Roman" w:hAnsi="Times New Roman" w:cs="Times New Roman"/>
        </w:rPr>
        <w:t xml:space="preserve">  </w:t>
      </w:r>
    </w:p>
    <w:p w14:paraId="022AA27A" w14:textId="55FB5031" w:rsidR="00A30672" w:rsidRPr="00803E2F" w:rsidRDefault="00A30672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Title # (If applicable):</w:t>
      </w:r>
      <w:r w:rsidR="00A9750A">
        <w:rPr>
          <w:rFonts w:ascii="Times New Roman" w:hAnsi="Times New Roman" w:cs="Times New Roman"/>
        </w:rPr>
        <w:t xml:space="preserve"> </w:t>
      </w:r>
    </w:p>
    <w:p w14:paraId="01120A8E" w14:textId="2F8DC4E7" w:rsidR="006F785F" w:rsidRDefault="00A30672" w:rsidP="006F785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Contract Date (For Transfers with Consideration):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Closing Date/Document Date:</w:t>
      </w:r>
      <w:r w:rsidR="003F2BA7" w:rsidRPr="00803E2F">
        <w:rPr>
          <w:rFonts w:ascii="Times New Roman" w:hAnsi="Times New Roman" w:cs="Times New Roman"/>
        </w:rPr>
        <w:t xml:space="preserve"> </w:t>
      </w:r>
    </w:p>
    <w:p w14:paraId="2C29539F" w14:textId="641F9B28" w:rsidR="00BF4630" w:rsidRDefault="00BF4630" w:rsidP="006F785F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BF4630">
        <w:rPr>
          <w:rFonts w:ascii="Times New Roman" w:hAnsi="Times New Roman" w:cs="Times New Roman"/>
          <w:b/>
          <w:bCs/>
          <w:u w:val="single"/>
        </w:rPr>
        <w:t>CHECK APPLICABLE BOXES</w:t>
      </w:r>
      <w:r>
        <w:rPr>
          <w:rFonts w:ascii="Times New Roman" w:hAnsi="Times New Roman" w:cs="Times New Roman"/>
          <w:b/>
          <w:bCs/>
        </w:rPr>
        <w:t>*</w:t>
      </w:r>
    </w:p>
    <w:p w14:paraId="0A3D4C23" w14:textId="414917F8" w:rsidR="00A30672" w:rsidRPr="00803E2F" w:rsidRDefault="00A30672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  <w:b/>
          <w:bCs/>
        </w:rPr>
        <w:t>PROPERTY</w:t>
      </w:r>
    </w:p>
    <w:p w14:paraId="39E066DA" w14:textId="66F09DEF" w:rsidR="00A30672" w:rsidRPr="00803E2F" w:rsidRDefault="00A30672" w:rsidP="00696DFB">
      <w:pPr>
        <w:spacing w:after="0" w:line="240" w:lineRule="auto"/>
        <w:rPr>
          <w:rFonts w:ascii="Times New Roman" w:hAnsi="Times New Roman" w:cs="Times New Roman"/>
        </w:rPr>
      </w:pPr>
      <w:r w:rsidRPr="004B05ED">
        <w:rPr>
          <w:rFonts w:ascii="Times New Roman" w:hAnsi="Times New Roman" w:cs="Times New Roman"/>
        </w:rPr>
        <w:t>Property Address:</w:t>
      </w:r>
      <w:r w:rsidR="00A602DE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County:</w:t>
      </w:r>
      <w:r w:rsidR="003F2BA7" w:rsidRPr="00803E2F">
        <w:rPr>
          <w:rFonts w:ascii="Times New Roman" w:hAnsi="Times New Roman" w:cs="Times New Roman"/>
        </w:rPr>
        <w:t xml:space="preserve"> </w:t>
      </w:r>
    </w:p>
    <w:p w14:paraId="788D1158" w14:textId="34E24151" w:rsidR="00425E4D" w:rsidRPr="00803E2F" w:rsidRDefault="00A30672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District</w:t>
      </w:r>
      <w:r w:rsidR="00911B36">
        <w:rPr>
          <w:rFonts w:ascii="Times New Roman" w:hAnsi="Times New Roman" w:cs="Times New Roman"/>
        </w:rPr>
        <w:t>:</w:t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>Section: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Block: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A602DE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Lot:</w:t>
      </w:r>
    </w:p>
    <w:p w14:paraId="32624BEE" w14:textId="27801F93" w:rsidR="00425E4D" w:rsidRPr="00803E2F" w:rsidRDefault="00425E4D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 xml:space="preserve">Property Type:     </w:t>
      </w:r>
    </w:p>
    <w:p w14:paraId="73E51D6C" w14:textId="77777777" w:rsidR="00975397" w:rsidRDefault="00000000" w:rsidP="008069D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850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750A">
        <w:rPr>
          <w:rFonts w:ascii="Times New Roman" w:hAnsi="Times New Roman" w:cs="Times New Roman"/>
        </w:rPr>
        <w:t xml:space="preserve"> </w:t>
      </w:r>
      <w:r w:rsidR="00425E4D" w:rsidRPr="00803E2F">
        <w:rPr>
          <w:rFonts w:ascii="Times New Roman" w:hAnsi="Times New Roman" w:cs="Times New Roman"/>
        </w:rPr>
        <w:t>Residential Cooperative</w:t>
      </w:r>
      <w:r w:rsidR="00A602DE">
        <w:rPr>
          <w:rFonts w:ascii="Times New Roman" w:hAnsi="Times New Roman" w:cs="Times New Roman"/>
        </w:rPr>
        <w:t xml:space="preserve"> </w:t>
      </w:r>
      <w:r w:rsidR="008069D2">
        <w:rPr>
          <w:rFonts w:ascii="Times New Roman" w:hAnsi="Times New Roman" w:cs="Times New Roman"/>
        </w:rPr>
        <w:t>(N</w:t>
      </w:r>
      <w:r w:rsidR="00A602DE">
        <w:rPr>
          <w:rFonts w:ascii="Times New Roman" w:hAnsi="Times New Roman" w:cs="Times New Roman"/>
        </w:rPr>
        <w:t>ame of the Cooperative Corporation</w:t>
      </w:r>
      <w:r w:rsidR="008069D2">
        <w:rPr>
          <w:rFonts w:ascii="Times New Roman" w:hAnsi="Times New Roman" w:cs="Times New Roman"/>
        </w:rPr>
        <w:t xml:space="preserve">)                                                                  </w:t>
      </w:r>
    </w:p>
    <w:p w14:paraId="6B4F4546" w14:textId="59C3B108" w:rsidR="008069D2" w:rsidRDefault="00000000" w:rsidP="008069D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12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E4D" w:rsidRPr="00803E2F">
        <w:rPr>
          <w:rFonts w:ascii="Times New Roman" w:hAnsi="Times New Roman" w:cs="Times New Roman"/>
        </w:rPr>
        <w:t xml:space="preserve"> Residential Condominium</w:t>
      </w:r>
      <w:r w:rsidR="003E615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1340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9D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E4D" w:rsidRPr="00803E2F">
        <w:rPr>
          <w:rFonts w:ascii="Times New Roman" w:hAnsi="Times New Roman" w:cs="Times New Roman"/>
        </w:rPr>
        <w:t xml:space="preserve"> 1 Family  </w:t>
      </w:r>
      <w:sdt>
        <w:sdtPr>
          <w:rPr>
            <w:rFonts w:ascii="Times New Roman" w:hAnsi="Times New Roman" w:cs="Times New Roman"/>
          </w:rPr>
          <w:id w:val="193346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E4D" w:rsidRPr="00803E2F">
        <w:rPr>
          <w:rFonts w:ascii="Times New Roman" w:hAnsi="Times New Roman" w:cs="Times New Roman"/>
        </w:rPr>
        <w:t xml:space="preserve"> 2 Family  </w:t>
      </w:r>
      <w:sdt>
        <w:sdtPr>
          <w:rPr>
            <w:rFonts w:ascii="Times New Roman" w:hAnsi="Times New Roman" w:cs="Times New Roman"/>
          </w:rPr>
          <w:id w:val="-50066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E4D" w:rsidRPr="00803E2F">
        <w:rPr>
          <w:rFonts w:ascii="Times New Roman" w:hAnsi="Times New Roman" w:cs="Times New Roman"/>
        </w:rPr>
        <w:t xml:space="preserve"> 3 Family</w:t>
      </w:r>
      <w:r w:rsidR="00A602D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9927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02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E4D" w:rsidRPr="00803E2F">
        <w:rPr>
          <w:rFonts w:ascii="Times New Roman" w:hAnsi="Times New Roman" w:cs="Times New Roman"/>
        </w:rPr>
        <w:t xml:space="preserve"> Commercial </w:t>
      </w:r>
    </w:p>
    <w:p w14:paraId="377FA41E" w14:textId="3B1337C5" w:rsidR="006F785F" w:rsidRDefault="00000000" w:rsidP="008069D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868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E4D" w:rsidRPr="00803E2F">
        <w:rPr>
          <w:rFonts w:ascii="Times New Roman" w:hAnsi="Times New Roman" w:cs="Times New Roman"/>
        </w:rPr>
        <w:t xml:space="preserve"> Other</w:t>
      </w:r>
      <w:r w:rsidR="00911B36">
        <w:rPr>
          <w:rFonts w:ascii="Times New Roman" w:hAnsi="Times New Roman" w:cs="Times New Roman"/>
        </w:rPr>
        <w:t xml:space="preserve"> (Please Specify):</w:t>
      </w:r>
    </w:p>
    <w:p w14:paraId="08989D87" w14:textId="104FA92D" w:rsidR="00911B36" w:rsidRDefault="00425E4D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  <w:b/>
          <w:bCs/>
        </w:rPr>
        <w:t xml:space="preserve">TYPE OF TRANSACTION:  </w:t>
      </w:r>
      <w:r w:rsidR="001A60F4" w:rsidRPr="00803E2F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123539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Arms</w:t>
      </w:r>
      <w:r w:rsidR="00A9750A">
        <w:rPr>
          <w:rFonts w:ascii="Times New Roman" w:hAnsi="Times New Roman" w:cs="Times New Roman"/>
        </w:rPr>
        <w:t>-</w:t>
      </w:r>
      <w:r w:rsidR="001A60F4" w:rsidRPr="003E615F">
        <w:rPr>
          <w:rFonts w:ascii="Times New Roman" w:hAnsi="Times New Roman" w:cs="Times New Roman"/>
        </w:rPr>
        <w:t xml:space="preserve">Length </w:t>
      </w:r>
      <w:r w:rsidR="001A60F4" w:rsidRPr="00803E2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484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Executor  </w:t>
      </w:r>
      <w:sdt>
        <w:sdtPr>
          <w:rPr>
            <w:rFonts w:ascii="Times New Roman" w:hAnsi="Times New Roman" w:cs="Times New Roman"/>
          </w:rPr>
          <w:id w:val="44889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No Consideration  </w:t>
      </w:r>
    </w:p>
    <w:p w14:paraId="59B96453" w14:textId="77777777" w:rsidR="00A9750A" w:rsidRDefault="00000000" w:rsidP="00696DF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977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Transfer by Referee to Receiver</w:t>
      </w:r>
      <w:r w:rsidR="00911B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232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Transfer Pursuant to Foreclosure  </w:t>
      </w:r>
      <w:sdt>
        <w:sdtPr>
          <w:rPr>
            <w:rFonts w:ascii="Times New Roman" w:hAnsi="Times New Roman" w:cs="Times New Roman"/>
          </w:rPr>
          <w:id w:val="-13040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Transfer Pursuant to Divorce Decree</w:t>
      </w:r>
    </w:p>
    <w:p w14:paraId="7D919AB3" w14:textId="6028296D" w:rsidR="001A60F4" w:rsidRPr="00803E2F" w:rsidRDefault="00000000" w:rsidP="00696DF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302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Other (Specify)</w:t>
      </w:r>
    </w:p>
    <w:p w14:paraId="6BD7DB9D" w14:textId="7F02CE78" w:rsidR="001A60F4" w:rsidRPr="00803E2F" w:rsidRDefault="00000000" w:rsidP="00696DF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909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</w:t>
      </w:r>
      <w:r w:rsidR="00911B36">
        <w:rPr>
          <w:rFonts w:ascii="Times New Roman" w:hAnsi="Times New Roman" w:cs="Times New Roman"/>
        </w:rPr>
        <w:t xml:space="preserve">(Y/N) </w:t>
      </w:r>
      <w:r w:rsidR="001A60F4" w:rsidRPr="00803E2F">
        <w:rPr>
          <w:rFonts w:ascii="Times New Roman" w:hAnsi="Times New Roman" w:cs="Times New Roman"/>
        </w:rPr>
        <w:t>Consideration</w:t>
      </w:r>
      <w:r w:rsidR="00911B36">
        <w:rPr>
          <w:rFonts w:ascii="Times New Roman" w:hAnsi="Times New Roman" w:cs="Times New Roman"/>
        </w:rPr>
        <w:t xml:space="preserve"> </w:t>
      </w:r>
      <w:r w:rsidR="001A60F4" w:rsidRPr="00803E2F">
        <w:rPr>
          <w:rFonts w:ascii="Times New Roman" w:hAnsi="Times New Roman" w:cs="Times New Roman"/>
        </w:rPr>
        <w:t>(Purchase Price): $</w:t>
      </w:r>
    </w:p>
    <w:p w14:paraId="0847C719" w14:textId="3DF1CD0B" w:rsidR="00975397" w:rsidRPr="006F785F" w:rsidRDefault="001A60F4" w:rsidP="006F785F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 xml:space="preserve">Is </w:t>
      </w:r>
      <w:r w:rsidR="00975397">
        <w:rPr>
          <w:rFonts w:ascii="Times New Roman" w:hAnsi="Times New Roman" w:cs="Times New Roman"/>
        </w:rPr>
        <w:t xml:space="preserve">the </w:t>
      </w:r>
      <w:r w:rsidRPr="00803E2F">
        <w:rPr>
          <w:rFonts w:ascii="Times New Roman" w:hAnsi="Times New Roman" w:cs="Times New Roman"/>
        </w:rPr>
        <w:t xml:space="preserve">Purchaser paying Transfer Taxes?  </w:t>
      </w:r>
      <w:sdt>
        <w:sdtPr>
          <w:rPr>
            <w:rFonts w:ascii="Times New Roman" w:hAnsi="Times New Roman" w:cs="Times New Roman"/>
          </w:rPr>
          <w:id w:val="50263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03E2F">
        <w:rPr>
          <w:rFonts w:ascii="Times New Roman" w:hAnsi="Times New Roman" w:cs="Times New Roman"/>
        </w:rPr>
        <w:t xml:space="preserve"> Yes</w:t>
      </w:r>
      <w:r w:rsidR="00A9750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0534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03E2F">
        <w:rPr>
          <w:rFonts w:ascii="Times New Roman" w:hAnsi="Times New Roman" w:cs="Times New Roman"/>
        </w:rPr>
        <w:t xml:space="preserve"> No</w:t>
      </w:r>
    </w:p>
    <w:p w14:paraId="1D1336AB" w14:textId="77777777" w:rsidR="00A602DE" w:rsidRDefault="001A60F4" w:rsidP="00696DF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  <w:b/>
          <w:bCs/>
        </w:rPr>
        <w:t xml:space="preserve">PLEASE NOTE: </w:t>
      </w:r>
      <w:r w:rsidRPr="00803E2F">
        <w:rPr>
          <w:rFonts w:ascii="Times New Roman" w:hAnsi="Times New Roman" w:cs="Times New Roman"/>
        </w:rPr>
        <w:t xml:space="preserve">ACRIS AND DEED MUST HAVE ALL PARTIES AND ADDRESSES </w:t>
      </w:r>
      <w:r w:rsidRPr="00803E2F">
        <w:rPr>
          <w:rFonts w:ascii="Times New Roman" w:hAnsi="Times New Roman" w:cs="Times New Roman"/>
          <w:b/>
          <w:bCs/>
        </w:rPr>
        <w:t>EXACTLY</w:t>
      </w:r>
      <w:r w:rsidRPr="00803E2F">
        <w:rPr>
          <w:rFonts w:ascii="Times New Roman" w:hAnsi="Times New Roman" w:cs="Times New Roman"/>
        </w:rPr>
        <w:t xml:space="preserve"> THE SAME, </w:t>
      </w:r>
    </w:p>
    <w:p w14:paraId="4FE3F299" w14:textId="4B7924BA" w:rsidR="00A602DE" w:rsidRPr="00803E2F" w:rsidRDefault="001A60F4" w:rsidP="00696DF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INCLUDING MIDDLE INITIALS FOR INDIVIDUALS, IF APPLICABLE.</w:t>
      </w:r>
    </w:p>
    <w:p w14:paraId="5A24DC29" w14:textId="76DEBBE8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3E2F">
        <w:rPr>
          <w:rFonts w:ascii="Times New Roman" w:hAnsi="Times New Roman" w:cs="Times New Roman"/>
          <w:b/>
          <w:bCs/>
        </w:rPr>
        <w:t xml:space="preserve">GRANTOR </w:t>
      </w:r>
      <w:r w:rsidRPr="00803E2F">
        <w:rPr>
          <w:rFonts w:ascii="Times New Roman" w:hAnsi="Times New Roman" w:cs="Times New Roman"/>
        </w:rPr>
        <w:t xml:space="preserve">(Choose 1): </w:t>
      </w:r>
      <w:sdt>
        <w:sdtPr>
          <w:rPr>
            <w:rFonts w:ascii="Times New Roman" w:hAnsi="Times New Roman" w:cs="Times New Roman"/>
          </w:rPr>
          <w:id w:val="-13032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03E2F">
        <w:rPr>
          <w:rFonts w:ascii="Times New Roman" w:hAnsi="Times New Roman" w:cs="Times New Roman"/>
        </w:rPr>
        <w:t xml:space="preserve"> Individual  </w:t>
      </w:r>
      <w:sdt>
        <w:sdtPr>
          <w:rPr>
            <w:rFonts w:ascii="Times New Roman" w:hAnsi="Times New Roman" w:cs="Times New Roman"/>
          </w:rPr>
          <w:id w:val="125672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03E2F">
        <w:rPr>
          <w:rFonts w:ascii="Times New Roman" w:hAnsi="Times New Roman" w:cs="Times New Roman"/>
        </w:rPr>
        <w:t xml:space="preserve"> Single Member LLC (</w:t>
      </w:r>
      <w:r w:rsidRPr="00803E2F">
        <w:rPr>
          <w:rFonts w:ascii="Times New Roman" w:hAnsi="Times New Roman" w:cs="Times New Roman"/>
          <w:b/>
          <w:bCs/>
        </w:rPr>
        <w:t>Must provide Single Member Name &amp; SSN)</w:t>
      </w:r>
    </w:p>
    <w:p w14:paraId="489FB869" w14:textId="37E7CE0A" w:rsidR="00A9750A" w:rsidRPr="00A602DE" w:rsidRDefault="00000000" w:rsidP="00696DFB">
      <w:pPr>
        <w:spacing w:after="0" w:line="240" w:lineRule="auto"/>
        <w:rPr>
          <w:u w:val="single"/>
        </w:rPr>
      </w:pPr>
      <w:sdt>
        <w:sdtPr>
          <w:rPr>
            <w:rFonts w:ascii="Times New Roman" w:hAnsi="Times New Roman" w:cs="Times New Roman"/>
            <w:b/>
            <w:bCs/>
          </w:rPr>
          <w:id w:val="136239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A9750A">
        <w:rPr>
          <w:rFonts w:ascii="Times New Roman" w:hAnsi="Times New Roman" w:cs="Times New Roman"/>
          <w:b/>
          <w:bCs/>
        </w:rPr>
        <w:t xml:space="preserve"> </w:t>
      </w:r>
      <w:r w:rsidR="001A60F4" w:rsidRPr="00803E2F">
        <w:rPr>
          <w:rFonts w:ascii="Times New Roman" w:hAnsi="Times New Roman" w:cs="Times New Roman"/>
        </w:rPr>
        <w:t xml:space="preserve">Multi-Member LLC  </w:t>
      </w:r>
      <w:sdt>
        <w:sdtPr>
          <w:rPr>
            <w:rFonts w:ascii="Times New Roman" w:hAnsi="Times New Roman" w:cs="Times New Roman"/>
          </w:rPr>
          <w:id w:val="49970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Corporation   </w:t>
      </w:r>
      <w:sdt>
        <w:sdtPr>
          <w:rPr>
            <w:rFonts w:ascii="Times New Roman" w:hAnsi="Times New Roman" w:cs="Times New Roman"/>
          </w:rPr>
          <w:id w:val="165857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Estate/Trust </w:t>
      </w:r>
      <w:sdt>
        <w:sdtPr>
          <w:rPr>
            <w:rFonts w:ascii="Times New Roman" w:hAnsi="Times New Roman" w:cs="Times New Roman"/>
          </w:rPr>
          <w:id w:val="159828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Other (Specify):</w:t>
      </w:r>
      <w:r w:rsidR="00A9750A">
        <w:rPr>
          <w:rFonts w:ascii="Times New Roman" w:hAnsi="Times New Roman" w:cs="Times New Roman"/>
        </w:rPr>
        <w:softHyphen/>
      </w:r>
      <w:r w:rsidR="00A9750A">
        <w:rPr>
          <w:rFonts w:ascii="Times New Roman" w:hAnsi="Times New Roman" w:cs="Times New Roman"/>
        </w:rPr>
        <w:softHyphen/>
      </w:r>
      <w:r w:rsidR="00A9750A">
        <w:rPr>
          <w:rFonts w:ascii="Times New Roman" w:hAnsi="Times New Roman" w:cs="Times New Roman"/>
        </w:rPr>
        <w:softHyphen/>
      </w:r>
      <w:r w:rsidR="00A9750A">
        <w:rPr>
          <w:rFonts w:ascii="Times New Roman" w:hAnsi="Times New Roman" w:cs="Times New Roman"/>
        </w:rPr>
        <w:softHyphen/>
      </w:r>
      <w:r w:rsidR="00A9750A">
        <w:rPr>
          <w:rFonts w:ascii="Times New Roman" w:hAnsi="Times New Roman" w:cs="Times New Roman"/>
        </w:rPr>
        <w:softHyphen/>
      </w:r>
      <w:r w:rsidR="00A9750A">
        <w:rPr>
          <w:u w:val="single"/>
        </w:rPr>
        <w:t xml:space="preserve"> </w:t>
      </w:r>
    </w:p>
    <w:p w14:paraId="67A54031" w14:textId="0B08BF0E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Grantor 1: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>SSN/EIN:</w:t>
      </w:r>
      <w:r w:rsidR="003F2BA7" w:rsidRPr="00803E2F">
        <w:rPr>
          <w:rFonts w:ascii="Times New Roman" w:hAnsi="Times New Roman" w:cs="Times New Roman"/>
        </w:rPr>
        <w:t xml:space="preserve"> </w:t>
      </w:r>
    </w:p>
    <w:p w14:paraId="32DC1B39" w14:textId="67A47A3E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Grantor 2: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3F2BA7" w:rsidRPr="00803E2F">
        <w:rPr>
          <w:rFonts w:ascii="Times New Roman" w:hAnsi="Times New Roman" w:cs="Times New Roman"/>
        </w:rPr>
        <w:t xml:space="preserve">             </w:t>
      </w:r>
      <w:r w:rsidRPr="00803E2F">
        <w:rPr>
          <w:rFonts w:ascii="Times New Roman" w:hAnsi="Times New Roman" w:cs="Times New Roman"/>
        </w:rPr>
        <w:t>SSN/EIN:</w:t>
      </w:r>
      <w:r w:rsidR="003F2BA7" w:rsidRPr="00803E2F">
        <w:rPr>
          <w:rFonts w:ascii="Times New Roman" w:hAnsi="Times New Roman" w:cs="Times New Roman"/>
        </w:rPr>
        <w:t xml:space="preserve"> </w:t>
      </w:r>
    </w:p>
    <w:p w14:paraId="38596EE0" w14:textId="150BE1E7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Grantor Street Address:</w:t>
      </w:r>
      <w:r w:rsidR="003F2BA7" w:rsidRPr="00803E2F">
        <w:rPr>
          <w:rFonts w:ascii="Times New Roman" w:hAnsi="Times New Roman" w:cs="Times New Roman"/>
        </w:rPr>
        <w:t xml:space="preserve"> </w:t>
      </w:r>
    </w:p>
    <w:p w14:paraId="7BEF0C57" w14:textId="47B3244C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City: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>State: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 xml:space="preserve">Zip: 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3F2BA7"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Phone:</w:t>
      </w:r>
      <w:r w:rsidR="003F2BA7" w:rsidRPr="00803E2F">
        <w:rPr>
          <w:rFonts w:ascii="Times New Roman" w:hAnsi="Times New Roman" w:cs="Times New Roman"/>
        </w:rPr>
        <w:t xml:space="preserve">   </w:t>
      </w:r>
    </w:p>
    <w:p w14:paraId="6FF25BF7" w14:textId="19666F07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Single Member LLC Name:</w:t>
      </w:r>
      <w:r w:rsidR="003F2BA7" w:rsidRPr="00803E2F">
        <w:rPr>
          <w:rFonts w:ascii="Times New Roman" w:hAnsi="Times New Roman" w:cs="Times New Roman"/>
        </w:rPr>
        <w:t xml:space="preserve">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Single Member LLC SSN:</w:t>
      </w:r>
      <w:r w:rsidR="003F2BA7" w:rsidRPr="00803E2F">
        <w:rPr>
          <w:rFonts w:ascii="Times New Roman" w:hAnsi="Times New Roman" w:cs="Times New Roman"/>
        </w:rPr>
        <w:t xml:space="preserve"> </w:t>
      </w:r>
    </w:p>
    <w:p w14:paraId="2DDE88DD" w14:textId="030D775A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3E2F">
        <w:rPr>
          <w:rFonts w:ascii="Times New Roman" w:hAnsi="Times New Roman" w:cs="Times New Roman"/>
          <w:b/>
          <w:bCs/>
        </w:rPr>
        <w:t>GRANTOR’S ATTORNEY:</w:t>
      </w:r>
    </w:p>
    <w:p w14:paraId="36A87A62" w14:textId="5CDDEDA0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Name:</w:t>
      </w:r>
      <w:r w:rsidRPr="00803E2F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>Phone:</w:t>
      </w:r>
      <w:r w:rsidR="00E25118" w:rsidRPr="00803E2F">
        <w:rPr>
          <w:rFonts w:ascii="Times New Roman" w:hAnsi="Times New Roman" w:cs="Times New Roman"/>
        </w:rPr>
        <w:t xml:space="preserve"> </w:t>
      </w:r>
    </w:p>
    <w:p w14:paraId="15BEBD4D" w14:textId="11656E73" w:rsidR="00A602DE" w:rsidRPr="006F785F" w:rsidRDefault="001A60F4" w:rsidP="006F785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Address:</w:t>
      </w:r>
    </w:p>
    <w:p w14:paraId="54D0FA56" w14:textId="4588374F" w:rsidR="001A60F4" w:rsidRPr="00803E2F" w:rsidRDefault="001A60F4" w:rsidP="00696D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3E2F">
        <w:rPr>
          <w:rFonts w:ascii="Times New Roman" w:hAnsi="Times New Roman" w:cs="Times New Roman"/>
          <w:b/>
          <w:bCs/>
        </w:rPr>
        <w:t xml:space="preserve">GRANTEE </w:t>
      </w:r>
      <w:r w:rsidRPr="00803E2F">
        <w:rPr>
          <w:rFonts w:ascii="Times New Roman" w:hAnsi="Times New Roman" w:cs="Times New Roman"/>
        </w:rPr>
        <w:t xml:space="preserve">(Choose 1):   </w:t>
      </w:r>
      <w:sdt>
        <w:sdtPr>
          <w:rPr>
            <w:rFonts w:ascii="Times New Roman" w:hAnsi="Times New Roman" w:cs="Times New Roman"/>
          </w:rPr>
          <w:id w:val="-838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03E2F">
        <w:rPr>
          <w:rFonts w:ascii="Times New Roman" w:hAnsi="Times New Roman" w:cs="Times New Roman"/>
        </w:rPr>
        <w:t xml:space="preserve"> Individual  </w:t>
      </w:r>
      <w:sdt>
        <w:sdtPr>
          <w:rPr>
            <w:rFonts w:ascii="Times New Roman" w:hAnsi="Times New Roman" w:cs="Times New Roman"/>
          </w:rPr>
          <w:id w:val="145529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03E2F">
        <w:rPr>
          <w:rFonts w:ascii="Times New Roman" w:hAnsi="Times New Roman" w:cs="Times New Roman"/>
        </w:rPr>
        <w:t xml:space="preserve"> Single Member LLC (</w:t>
      </w:r>
      <w:r w:rsidRPr="00803E2F">
        <w:rPr>
          <w:rFonts w:ascii="Times New Roman" w:hAnsi="Times New Roman" w:cs="Times New Roman"/>
          <w:b/>
          <w:bCs/>
        </w:rPr>
        <w:t>Must provide Single Member Name &amp; SSN)</w:t>
      </w:r>
      <w:r w:rsidR="00696DFB" w:rsidRPr="00803E2F">
        <w:rPr>
          <w:rFonts w:ascii="Times New Roman" w:hAnsi="Times New Roman" w:cs="Times New Roman"/>
          <w:b/>
          <w:bCs/>
        </w:rPr>
        <w:t xml:space="preserve"> </w:t>
      </w:r>
    </w:p>
    <w:p w14:paraId="7C8F7596" w14:textId="24DC3976" w:rsidR="001A60F4" w:rsidRDefault="00000000" w:rsidP="00696DFB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149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Multi-Member LLC   </w:t>
      </w:r>
      <w:sdt>
        <w:sdtPr>
          <w:rPr>
            <w:rFonts w:ascii="Times New Roman" w:hAnsi="Times New Roman" w:cs="Times New Roman"/>
          </w:rPr>
          <w:id w:val="94150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Corporation   </w:t>
      </w:r>
      <w:sdt>
        <w:sdtPr>
          <w:rPr>
            <w:rFonts w:ascii="Times New Roman" w:hAnsi="Times New Roman" w:cs="Times New Roman"/>
          </w:rPr>
          <w:id w:val="90473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Estate/Trust </w:t>
      </w:r>
      <w:r w:rsidR="00A975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8558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5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60F4" w:rsidRPr="00803E2F">
        <w:rPr>
          <w:rFonts w:ascii="Times New Roman" w:hAnsi="Times New Roman" w:cs="Times New Roman"/>
        </w:rPr>
        <w:t xml:space="preserve"> Other (Specify):</w:t>
      </w:r>
      <w:r w:rsidR="00CE4ACA">
        <w:rPr>
          <w:rFonts w:ascii="Times New Roman" w:hAnsi="Times New Roman" w:cs="Times New Roman"/>
        </w:rPr>
        <w:t xml:space="preserve"> </w:t>
      </w:r>
    </w:p>
    <w:p w14:paraId="0F4BED81" w14:textId="3459F460" w:rsidR="003F2BA7" w:rsidRPr="00803E2F" w:rsidRDefault="003F2BA7" w:rsidP="003F2BA7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 xml:space="preserve">Grantee 1: </w:t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 xml:space="preserve">SSN/EIN: </w:t>
      </w:r>
    </w:p>
    <w:p w14:paraId="6EE33199" w14:textId="184B6F17" w:rsidR="003F2BA7" w:rsidRPr="00803E2F" w:rsidRDefault="003F2BA7" w:rsidP="003F2BA7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Grantee 2:</w:t>
      </w:r>
      <w:r w:rsidRPr="00803E2F">
        <w:rPr>
          <w:rFonts w:ascii="Times New Roman" w:hAnsi="Times New Roman" w:cs="Times New Roman"/>
        </w:rPr>
        <w:tab/>
        <w:t xml:space="preserve">            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 xml:space="preserve">SSN/EIN: </w:t>
      </w:r>
    </w:p>
    <w:p w14:paraId="1CF29C37" w14:textId="30B7AD5D" w:rsidR="003F2BA7" w:rsidRPr="00803E2F" w:rsidRDefault="003F2BA7" w:rsidP="003F2BA7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 xml:space="preserve">Grantee Street Address: </w:t>
      </w:r>
    </w:p>
    <w:p w14:paraId="225FB789" w14:textId="15D8C49E" w:rsidR="003F2BA7" w:rsidRPr="00803E2F" w:rsidRDefault="003F2BA7" w:rsidP="003F2BA7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 xml:space="preserve">City: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 xml:space="preserve">State: </w:t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 xml:space="preserve">Zip:  </w:t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 xml:space="preserve">Phone:   </w:t>
      </w:r>
    </w:p>
    <w:p w14:paraId="152980B1" w14:textId="10FAD2CB" w:rsidR="003F2BA7" w:rsidRPr="00975397" w:rsidRDefault="003F2BA7" w:rsidP="003F2BA7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 xml:space="preserve">Single Member LLC Name: </w:t>
      </w:r>
      <w:r w:rsidR="00975397">
        <w:rPr>
          <w:rFonts w:ascii="Times New Roman" w:hAnsi="Times New Roman" w:cs="Times New Roman"/>
        </w:rPr>
        <w:tab/>
      </w:r>
      <w:r w:rsidR="00975397">
        <w:rPr>
          <w:rFonts w:ascii="Times New Roman" w:hAnsi="Times New Roman" w:cs="Times New Roman"/>
        </w:rPr>
        <w:tab/>
      </w:r>
      <w:r w:rsidR="00975397">
        <w:rPr>
          <w:rFonts w:ascii="Times New Roman" w:hAnsi="Times New Roman" w:cs="Times New Roman"/>
        </w:rPr>
        <w:tab/>
      </w:r>
      <w:r w:rsidR="00975397">
        <w:rPr>
          <w:rFonts w:ascii="Times New Roman" w:hAnsi="Times New Roman" w:cs="Times New Roman"/>
        </w:rPr>
        <w:tab/>
      </w:r>
      <w:r w:rsidR="00975397">
        <w:rPr>
          <w:rFonts w:ascii="Times New Roman" w:hAnsi="Times New Roman" w:cs="Times New Roman"/>
        </w:rPr>
        <w:tab/>
      </w:r>
      <w:r w:rsidR="00975397">
        <w:rPr>
          <w:rFonts w:ascii="Times New Roman" w:hAnsi="Times New Roman" w:cs="Times New Roman"/>
        </w:rPr>
        <w:tab/>
      </w:r>
      <w:r w:rsidR="00975397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>Single Member LLC SSN</w:t>
      </w:r>
      <w:r w:rsidR="004B05ED">
        <w:rPr>
          <w:rFonts w:ascii="Times New Roman" w:hAnsi="Times New Roman" w:cs="Times New Roman"/>
        </w:rPr>
        <w:t xml:space="preserve">: </w:t>
      </w:r>
    </w:p>
    <w:p w14:paraId="4533A9C4" w14:textId="3B1A04FB" w:rsidR="00696DFB" w:rsidRPr="00803E2F" w:rsidRDefault="00696DFB" w:rsidP="00696D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3E2F">
        <w:rPr>
          <w:rFonts w:ascii="Times New Roman" w:hAnsi="Times New Roman" w:cs="Times New Roman"/>
          <w:b/>
          <w:bCs/>
        </w:rPr>
        <w:t>GRANTEE’S ATTORNEY:</w:t>
      </w:r>
    </w:p>
    <w:p w14:paraId="6A048CCE" w14:textId="366C8113" w:rsidR="00696DFB" w:rsidRPr="00803E2F" w:rsidRDefault="00696DFB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Name:</w:t>
      </w:r>
      <w:r w:rsidRPr="00803E2F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="004B05ED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</w:r>
      <w:r w:rsidRPr="00803E2F">
        <w:rPr>
          <w:rFonts w:ascii="Times New Roman" w:hAnsi="Times New Roman" w:cs="Times New Roman"/>
        </w:rPr>
        <w:tab/>
        <w:t>Phone:</w:t>
      </w:r>
      <w:r w:rsidR="00E25118" w:rsidRPr="00803E2F">
        <w:rPr>
          <w:rFonts w:ascii="Times New Roman" w:hAnsi="Times New Roman" w:cs="Times New Roman"/>
        </w:rPr>
        <w:t xml:space="preserve"> </w:t>
      </w:r>
    </w:p>
    <w:p w14:paraId="7254264F" w14:textId="7B4AF1C4" w:rsidR="00A602DE" w:rsidRPr="00803E2F" w:rsidRDefault="00696DFB" w:rsidP="00696DFB">
      <w:pPr>
        <w:spacing w:after="0" w:line="240" w:lineRule="auto"/>
        <w:rPr>
          <w:rFonts w:ascii="Times New Roman" w:hAnsi="Times New Roman" w:cs="Times New Roman"/>
        </w:rPr>
      </w:pPr>
      <w:r w:rsidRPr="00803E2F">
        <w:rPr>
          <w:rFonts w:ascii="Times New Roman" w:hAnsi="Times New Roman" w:cs="Times New Roman"/>
        </w:rPr>
        <w:t>Address:</w:t>
      </w:r>
      <w:r w:rsidR="00E25118" w:rsidRPr="00803E2F">
        <w:rPr>
          <w:rFonts w:ascii="Times New Roman" w:hAnsi="Times New Roman" w:cs="Times New Roman"/>
        </w:rPr>
        <w:t xml:space="preserve"> </w:t>
      </w:r>
    </w:p>
    <w:p w14:paraId="5B9866C9" w14:textId="4AB12FC8" w:rsidR="005A4124" w:rsidRDefault="005A4124" w:rsidP="00550FD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Transaction Notes: </w:t>
      </w:r>
    </w:p>
    <w:p w14:paraId="4863AD79" w14:textId="77777777" w:rsidR="005A4124" w:rsidRDefault="005A4124" w:rsidP="00550FD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A9DB2" w14:textId="77777777" w:rsidR="005A4124" w:rsidRDefault="005A4124" w:rsidP="00550FD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F3368" w14:textId="77777777" w:rsidR="005A4124" w:rsidRDefault="005A4124" w:rsidP="00550FD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112892" w14:textId="77777777" w:rsidR="005A4124" w:rsidRDefault="005A4124" w:rsidP="00550FD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1C771" w14:textId="7640F0C0" w:rsidR="00550FDE" w:rsidRPr="00CF7CD2" w:rsidRDefault="00550FDE" w:rsidP="00550FD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>It is hereby understood and agreed that Home Abstract Corp will prepare the transfer documents related to the transaction referenced herein for a fee of $175.00 per transaction in accordance with the information provided.  It is also agreed that said fee will be paid at or prior to closing.  Please be advised that Home Abstract Corp</w:t>
      </w:r>
      <w:r w:rsidR="003E615F"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</w:t>
      </w:r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only</w:t>
      </w:r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prepare the transfer documents, which </w:t>
      </w:r>
      <w:proofErr w:type="gramStart"/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>does</w:t>
      </w:r>
      <w:proofErr w:type="gramEnd"/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include the Deed, IT-2663, </w:t>
      </w:r>
      <w:r w:rsidR="003E615F"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Preliminary Registration.  Please be advised, transfer documents </w:t>
      </w:r>
      <w:r w:rsidR="00CF7CD2"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>will</w:t>
      </w:r>
      <w:r w:rsidRPr="00CF7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be prepared unless ALL questions are answered.  </w:t>
      </w:r>
    </w:p>
    <w:p w14:paraId="1B22C636" w14:textId="77777777" w:rsidR="00A30672" w:rsidRPr="00A30672" w:rsidRDefault="00A30672" w:rsidP="00696DFB">
      <w:pPr>
        <w:spacing w:after="0" w:line="240" w:lineRule="auto"/>
        <w:rPr>
          <w:b/>
          <w:bCs/>
        </w:rPr>
      </w:pPr>
    </w:p>
    <w:sectPr w:rsidR="00A30672" w:rsidRPr="00A30672" w:rsidSect="003F2BA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0C3"/>
    <w:multiLevelType w:val="hybridMultilevel"/>
    <w:tmpl w:val="13D2ABE6"/>
    <w:lvl w:ilvl="0" w:tplc="FCDA037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3521C9E"/>
    <w:multiLevelType w:val="hybridMultilevel"/>
    <w:tmpl w:val="2B3CFE40"/>
    <w:lvl w:ilvl="0" w:tplc="FCDA03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879"/>
    <w:multiLevelType w:val="hybridMultilevel"/>
    <w:tmpl w:val="033C849A"/>
    <w:lvl w:ilvl="0" w:tplc="FCDA03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23178">
    <w:abstractNumId w:val="2"/>
  </w:num>
  <w:num w:numId="2" w16cid:durableId="39407597">
    <w:abstractNumId w:val="1"/>
  </w:num>
  <w:num w:numId="3" w16cid:durableId="12663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72"/>
    <w:rsid w:val="0007128D"/>
    <w:rsid w:val="001011F4"/>
    <w:rsid w:val="00190DFC"/>
    <w:rsid w:val="001A60F4"/>
    <w:rsid w:val="001B33D5"/>
    <w:rsid w:val="001B608D"/>
    <w:rsid w:val="002A22B6"/>
    <w:rsid w:val="0033572C"/>
    <w:rsid w:val="003E615F"/>
    <w:rsid w:val="003F2BA7"/>
    <w:rsid w:val="00425E4D"/>
    <w:rsid w:val="004B05ED"/>
    <w:rsid w:val="00550FDE"/>
    <w:rsid w:val="005A4124"/>
    <w:rsid w:val="006819FF"/>
    <w:rsid w:val="00696DFB"/>
    <w:rsid w:val="006F785F"/>
    <w:rsid w:val="00803E2F"/>
    <w:rsid w:val="008069D2"/>
    <w:rsid w:val="00911B36"/>
    <w:rsid w:val="00975397"/>
    <w:rsid w:val="00A20710"/>
    <w:rsid w:val="00A30672"/>
    <w:rsid w:val="00A52AD0"/>
    <w:rsid w:val="00A602DE"/>
    <w:rsid w:val="00A75903"/>
    <w:rsid w:val="00A9750A"/>
    <w:rsid w:val="00B60E1B"/>
    <w:rsid w:val="00BF4630"/>
    <w:rsid w:val="00C62F7A"/>
    <w:rsid w:val="00CA6BBA"/>
    <w:rsid w:val="00CC6EEA"/>
    <w:rsid w:val="00CE4ACA"/>
    <w:rsid w:val="00CF4D3F"/>
    <w:rsid w:val="00CF7CD2"/>
    <w:rsid w:val="00D63623"/>
    <w:rsid w:val="00DA3F2E"/>
    <w:rsid w:val="00DD54ED"/>
    <w:rsid w:val="00DE5E1D"/>
    <w:rsid w:val="00E230F0"/>
    <w:rsid w:val="00E25118"/>
    <w:rsid w:val="00E45EDA"/>
    <w:rsid w:val="00EB1EE2"/>
    <w:rsid w:val="00ED71BC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069B"/>
  <w15:chartTrackingRefBased/>
  <w15:docId w15:val="{387BE045-D8C0-4C8B-99D0-1B8DCF0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1B8B-AC6F-4C71-BD52-CBB4A579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Ruiz</dc:creator>
  <cp:keywords/>
  <dc:description/>
  <cp:lastModifiedBy>Greg D'Addona</cp:lastModifiedBy>
  <cp:revision>21</cp:revision>
  <cp:lastPrinted>2023-06-20T15:55:00Z</cp:lastPrinted>
  <dcterms:created xsi:type="dcterms:W3CDTF">2023-06-20T17:36:00Z</dcterms:created>
  <dcterms:modified xsi:type="dcterms:W3CDTF">2023-10-02T12:59:00Z</dcterms:modified>
</cp:coreProperties>
</file>